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C0" w:rsidRPr="00C618C0" w:rsidRDefault="00C618C0" w:rsidP="00C618C0">
      <w:pPr>
        <w:spacing w:after="0"/>
        <w:jc w:val="both"/>
        <w:rPr>
          <w:b/>
          <w:i/>
          <w:color w:val="1F497D" w:themeColor="text2"/>
          <w:sz w:val="28"/>
          <w:szCs w:val="28"/>
        </w:rPr>
      </w:pPr>
      <w:r w:rsidRPr="00C618C0">
        <w:rPr>
          <w:b/>
          <w:i/>
          <w:color w:val="1F497D" w:themeColor="text2"/>
          <w:sz w:val="28"/>
          <w:szCs w:val="28"/>
        </w:rPr>
        <w:t xml:space="preserve">Δραστηριότητα </w:t>
      </w:r>
    </w:p>
    <w:p w:rsidR="00C618C0" w:rsidRPr="00C618C0" w:rsidRDefault="00C618C0" w:rsidP="00C618C0">
      <w:pPr>
        <w:spacing w:after="0"/>
        <w:jc w:val="both"/>
        <w:rPr>
          <w:b/>
          <w:i/>
          <w:color w:val="1F497D" w:themeColor="text2"/>
          <w:sz w:val="28"/>
          <w:szCs w:val="28"/>
        </w:rPr>
      </w:pPr>
      <w:r w:rsidRPr="00C618C0">
        <w:rPr>
          <w:b/>
          <w:i/>
          <w:color w:val="1F497D" w:themeColor="text2"/>
          <w:sz w:val="28"/>
          <w:szCs w:val="28"/>
        </w:rPr>
        <w:t>Παρατηρώ την εικόνα, διαβάζω το κείμενο και εκφράζω τη γνώμη μου.</w:t>
      </w:r>
    </w:p>
    <w:p w:rsidR="00C618C0" w:rsidRPr="00774316" w:rsidRDefault="00C618C0" w:rsidP="00C618C0">
      <w:pPr>
        <w:spacing w:after="0"/>
        <w:jc w:val="both"/>
        <w:rPr>
          <w:b/>
          <w:i/>
          <w:color w:val="1F497D" w:themeColor="text2"/>
          <w:sz w:val="16"/>
          <w:szCs w:val="16"/>
        </w:rPr>
      </w:pPr>
    </w:p>
    <w:p w:rsidR="00C618C0" w:rsidRPr="00EF0850" w:rsidRDefault="00C618C0" w:rsidP="00C618C0">
      <w:pPr>
        <w:spacing w:after="0"/>
        <w:jc w:val="center"/>
        <w:rPr>
          <w:b/>
          <w:sz w:val="28"/>
          <w:szCs w:val="28"/>
        </w:rPr>
      </w:pPr>
      <w:r w:rsidRPr="00EF0850">
        <w:rPr>
          <w:b/>
          <w:sz w:val="28"/>
          <w:szCs w:val="28"/>
        </w:rPr>
        <w:t>Οι πύργοι της Μάνης</w:t>
      </w:r>
    </w:p>
    <w:p w:rsidR="00C618C0" w:rsidRPr="005A6ABB" w:rsidRDefault="00C618C0" w:rsidP="00C618C0">
      <w:pPr>
        <w:spacing w:after="0"/>
        <w:jc w:val="both"/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2077720</wp:posOffset>
            </wp:positionV>
            <wp:extent cx="1851025" cy="2472690"/>
            <wp:effectExtent l="19050" t="0" r="0" b="0"/>
            <wp:wrapSquare wrapText="bothSides"/>
            <wp:docPr id="1" name="rg_hi" descr="http://t0.gstatic.com/images?q=tbn:ANd9GcSBuL332xFlaIe1h2OODLxAmyESt7ZmyKqGLYy1GWiQyvoUnCw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BuL332xFlaIe1h2OODLxAmyESt7ZmyKqGLYy1GWiQyvoUnCw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247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1019175</wp:posOffset>
            </wp:positionV>
            <wp:extent cx="1912620" cy="2393315"/>
            <wp:effectExtent l="19050" t="0" r="0" b="0"/>
            <wp:wrapSquare wrapText="bothSides"/>
            <wp:docPr id="34" name="rg_hi" descr="http://t3.gstatic.com/images?q=tbn:ANd9GcSrRjjySgtAmto1ulviRlcciPv9bA5Ve6HKb3wl0fgj9mdK0Nh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rRjjySgtAmto1ulviRlcciPv9bA5Ve6HKb3wl0fgj9mdK0Nh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0850">
        <w:rPr>
          <w:sz w:val="28"/>
          <w:szCs w:val="28"/>
        </w:rPr>
        <w:t xml:space="preserve">Η Μάνη ιστορικά αποτελεί μια </w:t>
      </w:r>
      <w:r w:rsidRPr="00EF0850">
        <w:rPr>
          <w:b/>
          <w:i/>
          <w:sz w:val="28"/>
          <w:szCs w:val="28"/>
        </w:rPr>
        <w:t>απομονωμέν</w:t>
      </w:r>
      <w:r w:rsidRPr="00C40A2F">
        <w:rPr>
          <w:b/>
          <w:i/>
          <w:color w:val="FF0000"/>
          <w:sz w:val="28"/>
          <w:szCs w:val="28"/>
        </w:rPr>
        <w:t>η</w:t>
      </w:r>
      <w:r w:rsidRPr="00EF0850">
        <w:rPr>
          <w:sz w:val="28"/>
          <w:szCs w:val="28"/>
        </w:rPr>
        <w:t xml:space="preserve"> και </w:t>
      </w:r>
      <w:r w:rsidRPr="00EF0850">
        <w:rPr>
          <w:b/>
          <w:i/>
          <w:sz w:val="28"/>
          <w:szCs w:val="28"/>
        </w:rPr>
        <w:t>άγον</w:t>
      </w:r>
      <w:r w:rsidRPr="00C40A2F">
        <w:rPr>
          <w:b/>
          <w:i/>
          <w:color w:val="FF0000"/>
          <w:sz w:val="28"/>
          <w:szCs w:val="28"/>
        </w:rPr>
        <w:t xml:space="preserve">η </w:t>
      </w:r>
      <w:r w:rsidRPr="00EF0850">
        <w:rPr>
          <w:sz w:val="28"/>
          <w:szCs w:val="28"/>
        </w:rPr>
        <w:t>περιοχ</w:t>
      </w:r>
      <w:r w:rsidRPr="00C40A2F">
        <w:rPr>
          <w:b/>
          <w:i/>
          <w:color w:val="FF0000"/>
          <w:sz w:val="28"/>
          <w:szCs w:val="28"/>
        </w:rPr>
        <w:t>ή</w:t>
      </w:r>
      <w:r w:rsidRPr="00EF0850">
        <w:rPr>
          <w:sz w:val="28"/>
          <w:szCs w:val="28"/>
        </w:rPr>
        <w:t xml:space="preserve"> στη </w:t>
      </w:r>
      <w:r w:rsidRPr="00EF0850">
        <w:rPr>
          <w:b/>
          <w:i/>
          <w:sz w:val="28"/>
          <w:szCs w:val="28"/>
        </w:rPr>
        <w:t>νότι</w:t>
      </w:r>
      <w:r w:rsidRPr="00C40A2F">
        <w:rPr>
          <w:b/>
          <w:i/>
          <w:color w:val="FF0000"/>
          <w:sz w:val="28"/>
          <w:szCs w:val="28"/>
        </w:rPr>
        <w:t>α</w:t>
      </w:r>
      <w:r w:rsidRPr="00EF0850">
        <w:rPr>
          <w:sz w:val="28"/>
          <w:szCs w:val="28"/>
        </w:rPr>
        <w:t xml:space="preserve"> πλευρ</w:t>
      </w:r>
      <w:r w:rsidRPr="00C40A2F">
        <w:rPr>
          <w:b/>
          <w:i/>
          <w:color w:val="FF0000"/>
          <w:sz w:val="28"/>
          <w:szCs w:val="28"/>
        </w:rPr>
        <w:t xml:space="preserve">ά </w:t>
      </w:r>
      <w:r w:rsidRPr="00EF0850">
        <w:rPr>
          <w:sz w:val="28"/>
          <w:szCs w:val="28"/>
        </w:rPr>
        <w:t xml:space="preserve">της Πελοποννήσου. Οι κάτοικοί της, οι Μανιάτες, μπόρεσαν να κρατήσουν την ελευθερία και την αυτονομία τους. Σημαντικό ρόλο σε αυτό έπαιξαν οι </w:t>
      </w:r>
      <w:r w:rsidRPr="00EF0850">
        <w:rPr>
          <w:b/>
          <w:i/>
          <w:sz w:val="28"/>
          <w:szCs w:val="28"/>
        </w:rPr>
        <w:t>περίφημ</w:t>
      </w:r>
      <w:r w:rsidRPr="00C40A2F">
        <w:rPr>
          <w:b/>
          <w:i/>
          <w:color w:val="FF0000"/>
          <w:sz w:val="28"/>
          <w:szCs w:val="28"/>
        </w:rPr>
        <w:t xml:space="preserve">οι </w:t>
      </w:r>
      <w:r w:rsidRPr="00EF0850">
        <w:rPr>
          <w:sz w:val="28"/>
          <w:szCs w:val="28"/>
        </w:rPr>
        <w:t>πύργ</w:t>
      </w:r>
      <w:r w:rsidRPr="00C40A2F">
        <w:rPr>
          <w:b/>
          <w:i/>
          <w:color w:val="FF0000"/>
          <w:sz w:val="28"/>
          <w:szCs w:val="28"/>
        </w:rPr>
        <w:t>οι</w:t>
      </w:r>
      <w:r w:rsidRPr="00EF0850">
        <w:rPr>
          <w:sz w:val="28"/>
          <w:szCs w:val="28"/>
        </w:rPr>
        <w:t xml:space="preserve"> που ο </w:t>
      </w:r>
      <w:r>
        <w:rPr>
          <w:sz w:val="28"/>
          <w:szCs w:val="28"/>
        </w:rPr>
        <w:t xml:space="preserve">επισκέπτης συναντάει </w:t>
      </w:r>
      <w:r w:rsidRPr="00EF0850">
        <w:rPr>
          <w:sz w:val="28"/>
          <w:szCs w:val="28"/>
        </w:rPr>
        <w:t>σε πολλά σημεία τ</w:t>
      </w:r>
      <w:r>
        <w:rPr>
          <w:sz w:val="28"/>
          <w:szCs w:val="28"/>
        </w:rPr>
        <w:t>ου τόπου</w:t>
      </w:r>
      <w:r w:rsidRPr="00EF0850">
        <w:rPr>
          <w:sz w:val="28"/>
          <w:szCs w:val="28"/>
        </w:rPr>
        <w:t xml:space="preserve">. Κάθε πύργος αποτελεί μία </w:t>
      </w:r>
      <w:r w:rsidRPr="00EF0850">
        <w:rPr>
          <w:b/>
          <w:i/>
          <w:sz w:val="28"/>
          <w:szCs w:val="28"/>
        </w:rPr>
        <w:t>ιδιαίτερ</w:t>
      </w:r>
      <w:r w:rsidRPr="00C40A2F">
        <w:rPr>
          <w:b/>
          <w:i/>
          <w:color w:val="FF0000"/>
          <w:sz w:val="28"/>
          <w:szCs w:val="28"/>
        </w:rPr>
        <w:t>η</w:t>
      </w:r>
      <w:r w:rsidRPr="00EF0850">
        <w:rPr>
          <w:sz w:val="28"/>
          <w:szCs w:val="28"/>
        </w:rPr>
        <w:t xml:space="preserve"> κατασκευ</w:t>
      </w:r>
      <w:r w:rsidRPr="00C40A2F">
        <w:rPr>
          <w:b/>
          <w:i/>
          <w:color w:val="FF0000"/>
          <w:sz w:val="28"/>
          <w:szCs w:val="28"/>
        </w:rPr>
        <w:t>ή</w:t>
      </w:r>
      <w:r w:rsidRPr="00EF0850">
        <w:rPr>
          <w:sz w:val="28"/>
          <w:szCs w:val="28"/>
        </w:rPr>
        <w:t xml:space="preserve"> με τα δικά της χαρακτηριστικά που την κάνουν </w:t>
      </w:r>
      <w:r w:rsidRPr="00EF0850">
        <w:rPr>
          <w:b/>
          <w:i/>
          <w:sz w:val="28"/>
          <w:szCs w:val="28"/>
        </w:rPr>
        <w:t>μοναδικ</w:t>
      </w:r>
      <w:r w:rsidRPr="00C40A2F">
        <w:rPr>
          <w:b/>
          <w:i/>
          <w:color w:val="FF0000"/>
          <w:sz w:val="28"/>
          <w:szCs w:val="28"/>
        </w:rPr>
        <w:t>ή</w:t>
      </w:r>
      <w:r w:rsidRPr="00EF0850">
        <w:rPr>
          <w:sz w:val="28"/>
          <w:szCs w:val="28"/>
        </w:rPr>
        <w:t xml:space="preserve">. </w:t>
      </w:r>
      <w:r>
        <w:rPr>
          <w:sz w:val="28"/>
          <w:szCs w:val="28"/>
        </w:rPr>
        <w:t>Κάθε πύργος διαθέτει μια</w:t>
      </w:r>
      <w:r w:rsidRPr="00EF0850">
        <w:rPr>
          <w:sz w:val="28"/>
          <w:szCs w:val="28"/>
        </w:rPr>
        <w:t xml:space="preserve"> </w:t>
      </w:r>
      <w:r w:rsidRPr="00EF0850">
        <w:rPr>
          <w:b/>
          <w:i/>
          <w:sz w:val="28"/>
          <w:szCs w:val="28"/>
        </w:rPr>
        <w:t>στεν</w:t>
      </w:r>
      <w:r w:rsidRPr="00C40A2F">
        <w:rPr>
          <w:b/>
          <w:i/>
          <w:color w:val="FF0000"/>
          <w:sz w:val="28"/>
          <w:szCs w:val="28"/>
        </w:rPr>
        <w:t>ή</w:t>
      </w:r>
      <w:r>
        <w:rPr>
          <w:sz w:val="28"/>
          <w:szCs w:val="28"/>
        </w:rPr>
        <w:t xml:space="preserve"> και </w:t>
      </w:r>
      <w:r w:rsidRPr="00EF0850">
        <w:rPr>
          <w:b/>
          <w:i/>
          <w:sz w:val="28"/>
          <w:szCs w:val="28"/>
        </w:rPr>
        <w:t>χαμηλ</w:t>
      </w:r>
      <w:r w:rsidRPr="00C40A2F">
        <w:rPr>
          <w:b/>
          <w:i/>
          <w:color w:val="FF0000"/>
          <w:sz w:val="28"/>
          <w:szCs w:val="28"/>
        </w:rPr>
        <w:t>ή</w:t>
      </w:r>
      <w:r>
        <w:rPr>
          <w:sz w:val="28"/>
          <w:szCs w:val="28"/>
        </w:rPr>
        <w:t xml:space="preserve"> </w:t>
      </w:r>
      <w:r w:rsidRPr="00EF0850">
        <w:rPr>
          <w:sz w:val="28"/>
          <w:szCs w:val="28"/>
        </w:rPr>
        <w:t>είσοδ</w:t>
      </w:r>
      <w:r w:rsidRPr="00C40A2F">
        <w:rPr>
          <w:b/>
          <w:i/>
          <w:color w:val="FF0000"/>
          <w:sz w:val="28"/>
          <w:szCs w:val="28"/>
        </w:rPr>
        <w:t>ο</w:t>
      </w:r>
      <w:r>
        <w:rPr>
          <w:sz w:val="28"/>
          <w:szCs w:val="28"/>
        </w:rPr>
        <w:t>, η οποία</w:t>
      </w:r>
      <w:r w:rsidRPr="00EF0850">
        <w:rPr>
          <w:sz w:val="28"/>
          <w:szCs w:val="28"/>
        </w:rPr>
        <w:t xml:space="preserve"> επειδή υπήρχε έλλειψη ξύλου σφραγιζόταν συνήθως από μια </w:t>
      </w:r>
      <w:r w:rsidRPr="00EF0850">
        <w:rPr>
          <w:b/>
          <w:i/>
          <w:sz w:val="28"/>
          <w:szCs w:val="28"/>
        </w:rPr>
        <w:t>βαρ</w:t>
      </w:r>
      <w:r w:rsidRPr="00C40A2F">
        <w:rPr>
          <w:b/>
          <w:i/>
          <w:color w:val="FF0000"/>
          <w:sz w:val="28"/>
          <w:szCs w:val="28"/>
        </w:rPr>
        <w:t>ιά</w:t>
      </w:r>
      <w:r w:rsidRPr="00EF0850">
        <w:rPr>
          <w:sz w:val="28"/>
          <w:szCs w:val="28"/>
        </w:rPr>
        <w:t xml:space="preserve"> πέτρ</w:t>
      </w:r>
      <w:r w:rsidRPr="00C40A2F">
        <w:rPr>
          <w:b/>
          <w:i/>
          <w:color w:val="FF0000"/>
          <w:sz w:val="28"/>
          <w:szCs w:val="28"/>
        </w:rPr>
        <w:t>α</w:t>
      </w:r>
      <w:r w:rsidRPr="00EF0850">
        <w:rPr>
          <w:sz w:val="28"/>
          <w:szCs w:val="28"/>
        </w:rPr>
        <w:t xml:space="preserve">. </w:t>
      </w:r>
      <w:r>
        <w:rPr>
          <w:sz w:val="28"/>
          <w:szCs w:val="28"/>
        </w:rPr>
        <w:t>Η</w:t>
      </w:r>
      <w:r w:rsidRPr="00EF0850">
        <w:rPr>
          <w:sz w:val="28"/>
          <w:szCs w:val="28"/>
        </w:rPr>
        <w:t xml:space="preserve"> </w:t>
      </w:r>
      <w:r w:rsidRPr="00EF0850">
        <w:rPr>
          <w:b/>
          <w:i/>
          <w:sz w:val="28"/>
          <w:szCs w:val="28"/>
        </w:rPr>
        <w:t>κύρι</w:t>
      </w:r>
      <w:r w:rsidRPr="00C40A2F">
        <w:rPr>
          <w:b/>
          <w:i/>
          <w:color w:val="FF0000"/>
          <w:sz w:val="28"/>
          <w:szCs w:val="28"/>
        </w:rPr>
        <w:t>α</w:t>
      </w:r>
      <w:r w:rsidRPr="00EF0850">
        <w:rPr>
          <w:sz w:val="28"/>
          <w:szCs w:val="28"/>
        </w:rPr>
        <w:t xml:space="preserve"> κατοικί</w:t>
      </w:r>
      <w:r w:rsidRPr="00C40A2F">
        <w:rPr>
          <w:b/>
          <w:i/>
          <w:color w:val="FF0000"/>
          <w:sz w:val="28"/>
          <w:szCs w:val="28"/>
        </w:rPr>
        <w:t>α</w:t>
      </w:r>
      <w:r w:rsidRPr="00EF0850">
        <w:rPr>
          <w:sz w:val="28"/>
          <w:szCs w:val="28"/>
        </w:rPr>
        <w:t xml:space="preserve"> είναι </w:t>
      </w:r>
      <w:r w:rsidRPr="00EF0850">
        <w:rPr>
          <w:b/>
          <w:i/>
          <w:sz w:val="28"/>
          <w:szCs w:val="28"/>
        </w:rPr>
        <w:t>πέτριν</w:t>
      </w:r>
      <w:r w:rsidRPr="00C40A2F">
        <w:rPr>
          <w:b/>
          <w:i/>
          <w:color w:val="FF0000"/>
          <w:sz w:val="28"/>
          <w:szCs w:val="28"/>
        </w:rPr>
        <w:t>η</w:t>
      </w:r>
      <w:r w:rsidRPr="00EF0850">
        <w:rPr>
          <w:sz w:val="28"/>
          <w:szCs w:val="28"/>
        </w:rPr>
        <w:t xml:space="preserve">, και </w:t>
      </w:r>
      <w:r w:rsidRPr="00EF0850">
        <w:rPr>
          <w:b/>
          <w:i/>
          <w:sz w:val="28"/>
          <w:szCs w:val="28"/>
        </w:rPr>
        <w:t>πολυώροφ</w:t>
      </w:r>
      <w:r w:rsidRPr="00C40A2F">
        <w:rPr>
          <w:b/>
          <w:i/>
          <w:color w:val="FF0000"/>
          <w:sz w:val="28"/>
          <w:szCs w:val="28"/>
        </w:rPr>
        <w:t>η.</w:t>
      </w:r>
      <w:r w:rsidRPr="00EF0850">
        <w:rPr>
          <w:sz w:val="28"/>
          <w:szCs w:val="28"/>
        </w:rPr>
        <w:t xml:space="preserve"> Το ύψος της</w:t>
      </w:r>
      <w:r>
        <w:rPr>
          <w:sz w:val="28"/>
          <w:szCs w:val="28"/>
        </w:rPr>
        <w:t>,</w:t>
      </w:r>
      <w:r w:rsidRPr="00EF0850">
        <w:rPr>
          <w:sz w:val="28"/>
          <w:szCs w:val="28"/>
        </w:rPr>
        <w:t xml:space="preserve"> που φτάνει συχνά τα είκοσι μέτρα</w:t>
      </w:r>
      <w:r>
        <w:rPr>
          <w:sz w:val="28"/>
          <w:szCs w:val="28"/>
        </w:rPr>
        <w:t>,</w:t>
      </w:r>
      <w:r w:rsidRPr="00EF0850">
        <w:rPr>
          <w:sz w:val="28"/>
          <w:szCs w:val="28"/>
        </w:rPr>
        <w:t xml:space="preserve"> τόνιζε το γόητρο και την αξία της οικογένειας που διέμενε εκεί. Όσο </w:t>
      </w:r>
      <w:r w:rsidRPr="004B54EB">
        <w:rPr>
          <w:b/>
          <w:i/>
          <w:sz w:val="28"/>
          <w:szCs w:val="28"/>
        </w:rPr>
        <w:t>ισχυρ</w:t>
      </w:r>
      <w:r w:rsidRPr="00C40A2F">
        <w:rPr>
          <w:b/>
          <w:i/>
          <w:color w:val="FF0000"/>
          <w:sz w:val="28"/>
          <w:szCs w:val="28"/>
        </w:rPr>
        <w:t>ή</w:t>
      </w:r>
      <w:r w:rsidRPr="00EF0850">
        <w:rPr>
          <w:sz w:val="28"/>
          <w:szCs w:val="28"/>
        </w:rPr>
        <w:t xml:space="preserve"> και </w:t>
      </w:r>
      <w:r w:rsidRPr="004B54EB">
        <w:rPr>
          <w:b/>
          <w:i/>
          <w:sz w:val="28"/>
          <w:szCs w:val="28"/>
        </w:rPr>
        <w:t>σπουδαί</w:t>
      </w:r>
      <w:r w:rsidRPr="00C40A2F">
        <w:rPr>
          <w:b/>
          <w:i/>
          <w:color w:val="FF0000"/>
          <w:sz w:val="28"/>
          <w:szCs w:val="28"/>
        </w:rPr>
        <w:t>α</w:t>
      </w:r>
      <w:r w:rsidRPr="00EF0850">
        <w:rPr>
          <w:sz w:val="28"/>
          <w:szCs w:val="28"/>
        </w:rPr>
        <w:t xml:space="preserve"> ήταν η οικογένεια τόσο </w:t>
      </w:r>
      <w:r w:rsidRPr="004B54EB">
        <w:rPr>
          <w:b/>
          <w:i/>
          <w:sz w:val="28"/>
          <w:szCs w:val="28"/>
        </w:rPr>
        <w:t>ψηλ</w:t>
      </w:r>
      <w:r w:rsidRPr="00C40A2F">
        <w:rPr>
          <w:b/>
          <w:i/>
          <w:color w:val="FF0000"/>
          <w:sz w:val="28"/>
          <w:szCs w:val="28"/>
        </w:rPr>
        <w:t>ός</w:t>
      </w:r>
      <w:r w:rsidRPr="00EF0850">
        <w:rPr>
          <w:sz w:val="28"/>
          <w:szCs w:val="28"/>
        </w:rPr>
        <w:t xml:space="preserve"> ήταν και ο πύργ</w:t>
      </w:r>
      <w:r w:rsidRPr="00C40A2F">
        <w:rPr>
          <w:b/>
          <w:i/>
          <w:color w:val="FF0000"/>
          <w:sz w:val="28"/>
          <w:szCs w:val="28"/>
        </w:rPr>
        <w:t>ος</w:t>
      </w:r>
      <w:r w:rsidRPr="00EF0850">
        <w:rPr>
          <w:sz w:val="28"/>
          <w:szCs w:val="28"/>
        </w:rPr>
        <w:t xml:space="preserve"> της. Γι’ αυτό</w:t>
      </w:r>
      <w:r>
        <w:rPr>
          <w:sz w:val="28"/>
          <w:szCs w:val="28"/>
        </w:rPr>
        <w:t>,</w:t>
      </w:r>
      <w:r w:rsidRPr="00EF0850">
        <w:rPr>
          <w:sz w:val="28"/>
          <w:szCs w:val="28"/>
        </w:rPr>
        <w:t xml:space="preserve"> π</w:t>
      </w:r>
      <w:r w:rsidRPr="00EF0850">
        <w:rPr>
          <w:rFonts w:cstheme="minorHAnsi"/>
          <w:color w:val="000000"/>
          <w:sz w:val="28"/>
          <w:szCs w:val="28"/>
        </w:rPr>
        <w:t>ολλές φορές</w:t>
      </w:r>
      <w:r>
        <w:rPr>
          <w:rFonts w:cstheme="minorHAnsi"/>
          <w:color w:val="000000"/>
          <w:sz w:val="28"/>
          <w:szCs w:val="28"/>
        </w:rPr>
        <w:t>,</w:t>
      </w:r>
      <w:r w:rsidRPr="00EF0850">
        <w:rPr>
          <w:rFonts w:cstheme="minorHAnsi"/>
          <w:color w:val="000000"/>
          <w:sz w:val="28"/>
          <w:szCs w:val="28"/>
        </w:rPr>
        <w:t xml:space="preserve"> </w:t>
      </w:r>
      <w:r w:rsidRPr="004B54EB">
        <w:rPr>
          <w:rFonts w:cstheme="minorHAnsi"/>
          <w:b/>
          <w:i/>
          <w:color w:val="000000"/>
          <w:sz w:val="28"/>
          <w:szCs w:val="28"/>
        </w:rPr>
        <w:t>ισχυρ</w:t>
      </w:r>
      <w:r w:rsidRPr="00C40A2F">
        <w:rPr>
          <w:b/>
          <w:i/>
          <w:color w:val="FF0000"/>
          <w:sz w:val="28"/>
          <w:szCs w:val="28"/>
        </w:rPr>
        <w:t>ές</w:t>
      </w:r>
      <w:r w:rsidRPr="00EF0850">
        <w:rPr>
          <w:rFonts w:cstheme="minorHAnsi"/>
          <w:color w:val="000000"/>
          <w:sz w:val="28"/>
          <w:szCs w:val="28"/>
        </w:rPr>
        <w:t xml:space="preserve"> οικογένει</w:t>
      </w:r>
      <w:r w:rsidRPr="00C40A2F">
        <w:rPr>
          <w:b/>
          <w:i/>
          <w:color w:val="FF0000"/>
          <w:sz w:val="28"/>
          <w:szCs w:val="28"/>
        </w:rPr>
        <w:t>ες</w:t>
      </w:r>
      <w:r w:rsidRPr="00EF0850">
        <w:rPr>
          <w:rFonts w:cstheme="minorHAnsi"/>
          <w:color w:val="000000"/>
          <w:sz w:val="28"/>
          <w:szCs w:val="28"/>
        </w:rPr>
        <w:t xml:space="preserve"> δεν επέτρεπαν σε άλλες, λιγότερο </w:t>
      </w:r>
      <w:r w:rsidRPr="004B54EB">
        <w:rPr>
          <w:rFonts w:cstheme="minorHAnsi"/>
          <w:b/>
          <w:i/>
          <w:color w:val="000000"/>
          <w:sz w:val="28"/>
          <w:szCs w:val="28"/>
        </w:rPr>
        <w:t>σημαντικ</w:t>
      </w:r>
      <w:r w:rsidRPr="00C40A2F">
        <w:rPr>
          <w:b/>
          <w:i/>
          <w:color w:val="FF0000"/>
          <w:sz w:val="28"/>
          <w:szCs w:val="28"/>
        </w:rPr>
        <w:t xml:space="preserve">ές, </w:t>
      </w:r>
      <w:r w:rsidRPr="00EF0850">
        <w:rPr>
          <w:rFonts w:cstheme="minorHAnsi"/>
          <w:color w:val="000000"/>
          <w:sz w:val="28"/>
          <w:szCs w:val="28"/>
        </w:rPr>
        <w:t xml:space="preserve">την ανέγερση </w:t>
      </w:r>
      <w:r w:rsidRPr="004B54EB">
        <w:rPr>
          <w:rFonts w:cstheme="minorHAnsi"/>
          <w:b/>
          <w:i/>
          <w:color w:val="000000"/>
          <w:sz w:val="28"/>
          <w:szCs w:val="28"/>
        </w:rPr>
        <w:t>ψηλ</w:t>
      </w:r>
      <w:r w:rsidRPr="00C40A2F">
        <w:rPr>
          <w:b/>
          <w:i/>
          <w:color w:val="FF0000"/>
          <w:sz w:val="28"/>
          <w:szCs w:val="28"/>
        </w:rPr>
        <w:t>ού</w:t>
      </w:r>
      <w:r w:rsidRPr="00EF0850">
        <w:rPr>
          <w:rFonts w:cstheme="minorHAnsi"/>
          <w:color w:val="000000"/>
          <w:sz w:val="28"/>
          <w:szCs w:val="28"/>
        </w:rPr>
        <w:t xml:space="preserve"> πύργ</w:t>
      </w:r>
      <w:r w:rsidRPr="00C40A2F">
        <w:rPr>
          <w:b/>
          <w:i/>
          <w:color w:val="FF0000"/>
          <w:sz w:val="28"/>
          <w:szCs w:val="28"/>
        </w:rPr>
        <w:t>ου</w:t>
      </w:r>
      <w:r w:rsidRPr="00EF0850">
        <w:rPr>
          <w:rFonts w:cstheme="minorHAnsi"/>
          <w:color w:val="000000"/>
          <w:sz w:val="28"/>
          <w:szCs w:val="28"/>
        </w:rPr>
        <w:t xml:space="preserve"> και άλλοτε επέβαλλαν το χαμήλωμα ή την κατεδάφισή του.</w:t>
      </w:r>
      <w:r w:rsidRPr="00EF0850">
        <w:rPr>
          <w:rFonts w:ascii="Verdana" w:hAnsi="Verdana" w:cs="Arial"/>
          <w:color w:val="000000"/>
          <w:sz w:val="28"/>
          <w:szCs w:val="28"/>
        </w:rPr>
        <w:t xml:space="preserve"> </w:t>
      </w:r>
      <w:r w:rsidRPr="00EF0850">
        <w:rPr>
          <w:sz w:val="28"/>
          <w:szCs w:val="28"/>
        </w:rPr>
        <w:t xml:space="preserve">Γύρω από τον Πύργο υπήρχε μια </w:t>
      </w:r>
      <w:r>
        <w:rPr>
          <w:b/>
          <w:i/>
          <w:sz w:val="28"/>
          <w:szCs w:val="28"/>
        </w:rPr>
        <w:t>μικρ</w:t>
      </w:r>
      <w:r w:rsidRPr="00C40A2F">
        <w:rPr>
          <w:b/>
          <w:i/>
          <w:color w:val="FF0000"/>
          <w:sz w:val="28"/>
          <w:szCs w:val="28"/>
        </w:rPr>
        <w:t>ή</w:t>
      </w:r>
      <w:r w:rsidRPr="00EF0850">
        <w:rPr>
          <w:sz w:val="28"/>
          <w:szCs w:val="28"/>
        </w:rPr>
        <w:t xml:space="preserve"> αυλ</w:t>
      </w:r>
      <w:r w:rsidRPr="00C40A2F">
        <w:rPr>
          <w:b/>
          <w:i/>
          <w:color w:val="FF0000"/>
          <w:sz w:val="28"/>
          <w:szCs w:val="28"/>
        </w:rPr>
        <w:t>ή</w:t>
      </w:r>
      <w:r w:rsidRPr="00EF0850">
        <w:rPr>
          <w:sz w:val="28"/>
          <w:szCs w:val="28"/>
        </w:rPr>
        <w:t xml:space="preserve"> που περιβαλλόταν από </w:t>
      </w:r>
      <w:r w:rsidRPr="004B54EB">
        <w:rPr>
          <w:b/>
          <w:i/>
          <w:sz w:val="28"/>
          <w:szCs w:val="28"/>
        </w:rPr>
        <w:t>ψηλ</w:t>
      </w:r>
      <w:r w:rsidRPr="00C40A2F">
        <w:rPr>
          <w:b/>
          <w:i/>
          <w:color w:val="FF0000"/>
          <w:sz w:val="28"/>
          <w:szCs w:val="28"/>
        </w:rPr>
        <w:t>ή,</w:t>
      </w:r>
      <w:r w:rsidRPr="00EF0850">
        <w:rPr>
          <w:sz w:val="28"/>
          <w:szCs w:val="28"/>
        </w:rPr>
        <w:t xml:space="preserve"> </w:t>
      </w:r>
      <w:r w:rsidRPr="004B54EB">
        <w:rPr>
          <w:b/>
          <w:i/>
          <w:sz w:val="28"/>
          <w:szCs w:val="28"/>
        </w:rPr>
        <w:t>πέτριν</w:t>
      </w:r>
      <w:r w:rsidRPr="00C40A2F">
        <w:rPr>
          <w:b/>
          <w:i/>
          <w:color w:val="FF0000"/>
          <w:sz w:val="28"/>
          <w:szCs w:val="28"/>
        </w:rPr>
        <w:t>η</w:t>
      </w:r>
      <w:r w:rsidRPr="00EF0850">
        <w:rPr>
          <w:sz w:val="28"/>
          <w:szCs w:val="28"/>
        </w:rPr>
        <w:t xml:space="preserve"> μάντρ</w:t>
      </w:r>
      <w:r w:rsidRPr="00C40A2F">
        <w:rPr>
          <w:b/>
          <w:i/>
          <w:color w:val="FF0000"/>
          <w:sz w:val="28"/>
          <w:szCs w:val="28"/>
        </w:rPr>
        <w:t>α</w:t>
      </w:r>
      <w:r w:rsidRPr="00EF0850">
        <w:rPr>
          <w:sz w:val="28"/>
          <w:szCs w:val="28"/>
        </w:rPr>
        <w:t>. Σήμερα</w:t>
      </w:r>
      <w:r>
        <w:rPr>
          <w:sz w:val="28"/>
          <w:szCs w:val="28"/>
        </w:rPr>
        <w:t>,</w:t>
      </w:r>
      <w:r w:rsidRPr="00EF0850">
        <w:rPr>
          <w:sz w:val="28"/>
          <w:szCs w:val="28"/>
        </w:rPr>
        <w:t xml:space="preserve"> οι πύργοι της Μάνης αποτελούν αξιοθέατο για τους τουρίστες. Μάλιστα αρκετοί από αυτούς έχουν επισκευαστεί και λειτουργούν ως μουσεία.</w:t>
      </w:r>
      <w:r w:rsidRPr="005A6ABB">
        <w:t xml:space="preserve">   </w:t>
      </w:r>
    </w:p>
    <w:p w:rsidR="00C618C0" w:rsidRPr="00774316" w:rsidRDefault="00C618C0" w:rsidP="00C618C0">
      <w:pPr>
        <w:spacing w:after="0"/>
        <w:jc w:val="both"/>
        <w:rPr>
          <w:b/>
          <w:i/>
          <w:color w:val="1F497D" w:themeColor="text2"/>
          <w:sz w:val="16"/>
          <w:szCs w:val="16"/>
        </w:rPr>
      </w:pPr>
    </w:p>
    <w:p w:rsidR="00C618C0" w:rsidRPr="009777BB" w:rsidRDefault="00C618C0" w:rsidP="00C618C0">
      <w:pPr>
        <w:spacing w:after="0"/>
        <w:jc w:val="center"/>
        <w:rPr>
          <w:b/>
          <w:sz w:val="28"/>
          <w:szCs w:val="28"/>
        </w:rPr>
      </w:pPr>
      <w:r w:rsidRPr="0001520C">
        <w:rPr>
          <w:b/>
          <w:i/>
          <w:noProof/>
          <w:color w:val="1F497D" w:themeColor="text2"/>
          <w:sz w:val="28"/>
          <w:szCs w:val="28"/>
          <w:lang w:eastAsia="el-GR"/>
        </w:rPr>
        <w:pict>
          <v:rect id="_x0000_s1028" style="position:absolute;left:0;text-align:left;margin-left:346.6pt;margin-top:2.7pt;width:11.25pt;height:12.55pt;z-index:251664384"/>
        </w:pict>
      </w:r>
      <w:r w:rsidRPr="0001520C">
        <w:rPr>
          <w:b/>
          <w:i/>
          <w:noProof/>
          <w:color w:val="1F497D" w:themeColor="text2"/>
          <w:sz w:val="28"/>
          <w:szCs w:val="28"/>
          <w:lang w:eastAsia="el-GR"/>
        </w:rPr>
        <w:pict>
          <v:rect id="_x0000_s1027" style="position:absolute;left:0;text-align:left;margin-left:237pt;margin-top:2.7pt;width:11.25pt;height:12.55pt;z-index:251663360"/>
        </w:pict>
      </w:r>
      <w:r w:rsidRPr="0001520C">
        <w:rPr>
          <w:b/>
          <w:i/>
          <w:noProof/>
          <w:color w:val="1F497D" w:themeColor="text2"/>
          <w:sz w:val="28"/>
          <w:szCs w:val="28"/>
          <w:lang w:eastAsia="el-GR"/>
        </w:rPr>
        <w:pict>
          <v:rect id="_x0000_s1026" style="position:absolute;left:0;text-align:left;margin-left:134.85pt;margin-top:2.7pt;width:11.25pt;height:12.55pt;z-index:251662336"/>
        </w:pict>
      </w:r>
      <w:r w:rsidRPr="009777BB">
        <w:rPr>
          <w:b/>
          <w:sz w:val="28"/>
          <w:szCs w:val="28"/>
        </w:rPr>
        <w:t xml:space="preserve">Συμφωνώ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Διαφωνώ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Δ</w:t>
      </w:r>
      <w:r w:rsidRPr="009777BB">
        <w:rPr>
          <w:b/>
          <w:sz w:val="28"/>
          <w:szCs w:val="28"/>
        </w:rPr>
        <w:t>εν ξέρω</w:t>
      </w:r>
    </w:p>
    <w:p w:rsidR="00C618C0" w:rsidRPr="00774316" w:rsidRDefault="00C618C0" w:rsidP="00C618C0">
      <w:pPr>
        <w:spacing w:after="0"/>
        <w:jc w:val="both"/>
        <w:rPr>
          <w:b/>
          <w:i/>
          <w:color w:val="1F497D" w:themeColor="text2"/>
          <w:sz w:val="16"/>
          <w:szCs w:val="16"/>
        </w:rPr>
      </w:pPr>
    </w:p>
    <w:p w:rsidR="00C618C0" w:rsidRDefault="00C618C0" w:rsidP="00C618C0">
      <w:pPr>
        <w:spacing w:after="0"/>
        <w:jc w:val="both"/>
        <w:rPr>
          <w:b/>
          <w:i/>
          <w:color w:val="1F497D" w:themeColor="text2"/>
          <w:sz w:val="36"/>
          <w:szCs w:val="36"/>
        </w:rPr>
      </w:pPr>
    </w:p>
    <w:p w:rsidR="00C618C0" w:rsidRDefault="00C618C0" w:rsidP="00C618C0">
      <w:pPr>
        <w:spacing w:after="0"/>
        <w:jc w:val="both"/>
        <w:rPr>
          <w:b/>
          <w:i/>
          <w:color w:val="1F497D" w:themeColor="text2"/>
          <w:sz w:val="36"/>
          <w:szCs w:val="36"/>
        </w:rPr>
      </w:pPr>
    </w:p>
    <w:p w:rsidR="00C618C0" w:rsidRPr="009777BB" w:rsidRDefault="00C618C0" w:rsidP="00C618C0">
      <w:pPr>
        <w:spacing w:after="0"/>
        <w:jc w:val="both"/>
        <w:rPr>
          <w:b/>
          <w:i/>
          <w:color w:val="1F497D" w:themeColor="text2"/>
          <w:sz w:val="36"/>
          <w:szCs w:val="36"/>
        </w:rPr>
      </w:pPr>
      <w:r w:rsidRPr="009777BB">
        <w:rPr>
          <w:b/>
          <w:i/>
          <w:color w:val="1F497D" w:themeColor="text2"/>
          <w:sz w:val="36"/>
          <w:szCs w:val="36"/>
        </w:rPr>
        <w:lastRenderedPageBreak/>
        <w:t>Τώρα απαντάω στις ερωτήσεις και περιγράφω τον πύργο</w:t>
      </w:r>
      <w:r>
        <w:rPr>
          <w:b/>
          <w:i/>
          <w:color w:val="1F497D" w:themeColor="text2"/>
          <w:sz w:val="36"/>
          <w:szCs w:val="36"/>
        </w:rPr>
        <w:t>.</w:t>
      </w:r>
    </w:p>
    <w:p w:rsidR="00A467F5" w:rsidRDefault="00A467F5" w:rsidP="00A467F5">
      <w:pPr>
        <w:spacing w:after="0"/>
        <w:jc w:val="both"/>
        <w:rPr>
          <w:sz w:val="28"/>
          <w:szCs w:val="28"/>
        </w:rPr>
      </w:pPr>
      <w:r w:rsidRPr="009777BB">
        <w:rPr>
          <w:sz w:val="28"/>
          <w:szCs w:val="28"/>
        </w:rPr>
        <w:t xml:space="preserve">Πώς </w:t>
      </w:r>
      <w:r>
        <w:rPr>
          <w:sz w:val="28"/>
          <w:szCs w:val="28"/>
        </w:rPr>
        <w:t>είναι η κύρια κατοικία του πύργου</w:t>
      </w:r>
      <w:r w:rsidRPr="009777BB">
        <w:rPr>
          <w:sz w:val="28"/>
          <w:szCs w:val="28"/>
        </w:rPr>
        <w:t>;</w:t>
      </w:r>
      <w:r>
        <w:rPr>
          <w:sz w:val="28"/>
          <w:szCs w:val="28"/>
        </w:rPr>
        <w:t xml:space="preserve">     </w:t>
      </w:r>
    </w:p>
    <w:p w:rsidR="00A467F5" w:rsidRDefault="00C618C0" w:rsidP="00C618C0">
      <w:pPr>
        <w:spacing w:after="0"/>
        <w:jc w:val="both"/>
        <w:rPr>
          <w:sz w:val="28"/>
          <w:szCs w:val="28"/>
        </w:rPr>
      </w:pPr>
      <w:r w:rsidRPr="009777BB">
        <w:rPr>
          <w:sz w:val="28"/>
          <w:szCs w:val="28"/>
        </w:rPr>
        <w:t>Πώς είναι η είσοδος του πύργου;</w:t>
      </w:r>
      <w:r>
        <w:rPr>
          <w:sz w:val="28"/>
          <w:szCs w:val="28"/>
        </w:rPr>
        <w:t xml:space="preserve">                  </w:t>
      </w:r>
    </w:p>
    <w:p w:rsidR="00C618C0" w:rsidRPr="009777BB" w:rsidRDefault="00C618C0" w:rsidP="00C618C0">
      <w:pPr>
        <w:spacing w:after="0"/>
        <w:jc w:val="both"/>
        <w:rPr>
          <w:sz w:val="28"/>
          <w:szCs w:val="28"/>
        </w:rPr>
      </w:pPr>
      <w:r w:rsidRPr="009777BB">
        <w:rPr>
          <w:sz w:val="28"/>
          <w:szCs w:val="28"/>
        </w:rPr>
        <w:t>Πώς είναι φτιαγμένη η αυλή;</w:t>
      </w:r>
      <w:r>
        <w:rPr>
          <w:sz w:val="28"/>
          <w:szCs w:val="28"/>
        </w:rPr>
        <w:tab/>
      </w:r>
    </w:p>
    <w:p w:rsidR="00C618C0" w:rsidRPr="009777BB" w:rsidRDefault="00C618C0" w:rsidP="00C618C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Πώς θα περιγράψουμε τη μάντρα;</w:t>
      </w:r>
      <w:r>
        <w:rPr>
          <w:sz w:val="28"/>
          <w:szCs w:val="28"/>
        </w:rPr>
        <w:tab/>
      </w:r>
    </w:p>
    <w:p w:rsidR="00C618C0" w:rsidRPr="009777BB" w:rsidRDefault="00C618C0" w:rsidP="00C618C0">
      <w:pPr>
        <w:spacing w:after="0"/>
        <w:jc w:val="both"/>
        <w:rPr>
          <w:sz w:val="28"/>
          <w:szCs w:val="28"/>
        </w:rPr>
      </w:pPr>
    </w:p>
    <w:p w:rsidR="00C618C0" w:rsidRDefault="00A467F5">
      <w:r>
        <w:rPr>
          <w:noProof/>
          <w:lang w:eastAsia="el-GR"/>
        </w:rPr>
        <w:pict>
          <v:oval id="_x0000_s1029" style="position:absolute;margin-left:-8.25pt;margin-top:23.7pt;width:54pt;height:117pt;z-index:251669504" filled="f" fillcolor="#c0504d [3205]" strokecolor="red" strokeweight="3pt">
            <v:shadow on="t" type="perspective" color="#622423 [1605]" opacity=".5" offset="1pt" offset2="-1pt"/>
          </v:oval>
        </w:pict>
      </w:r>
    </w:p>
    <w:p w:rsidR="00C618C0" w:rsidRPr="00C618C0" w:rsidRDefault="00A467F5" w:rsidP="00C618C0">
      <w:r>
        <w:rPr>
          <w:noProof/>
          <w:lang w:eastAsia="el-G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101600</wp:posOffset>
            </wp:positionV>
            <wp:extent cx="1914525" cy="2390775"/>
            <wp:effectExtent l="19050" t="0" r="9525" b="0"/>
            <wp:wrapSquare wrapText="bothSides"/>
            <wp:docPr id="3" name="rg_hi" descr="http://t3.gstatic.com/images?q=tbn:ANd9GcSrRjjySgtAmto1ulviRlcciPv9bA5Ve6HKb3wl0fgj9mdK0Nh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rRjjySgtAmto1ulviRlcciPv9bA5Ve6HKb3wl0fgj9mdK0Nh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15875</wp:posOffset>
            </wp:positionV>
            <wp:extent cx="1847850" cy="2476500"/>
            <wp:effectExtent l="19050" t="0" r="0" b="0"/>
            <wp:wrapSquare wrapText="bothSides"/>
            <wp:docPr id="2" name="rg_hi" descr="http://t0.gstatic.com/images?q=tbn:ANd9GcSBuL332xFlaIe1h2OODLxAmyESt7ZmyKqGLYy1GWiQyvoUnCw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BuL332xFlaIe1h2OODLxAmyESt7ZmyKqGLYy1GWiQyvoUnCw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8C0" w:rsidRDefault="00C618C0" w:rsidP="00C618C0"/>
    <w:p w:rsidR="00723728" w:rsidRPr="00C618C0" w:rsidRDefault="00C618C0" w:rsidP="00C618C0">
      <w:pPr>
        <w:tabs>
          <w:tab w:val="left" w:pos="2595"/>
        </w:tabs>
      </w:pPr>
      <w:r>
        <w:tab/>
      </w:r>
    </w:p>
    <w:sectPr w:rsidR="00723728" w:rsidRPr="00C618C0" w:rsidSect="00723728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90E" w:rsidRDefault="0053190E" w:rsidP="00C618C0">
      <w:pPr>
        <w:spacing w:after="0" w:line="240" w:lineRule="auto"/>
      </w:pPr>
      <w:r>
        <w:separator/>
      </w:r>
    </w:p>
  </w:endnote>
  <w:endnote w:type="continuationSeparator" w:id="0">
    <w:p w:rsidR="0053190E" w:rsidRDefault="0053190E" w:rsidP="00C6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8C0" w:rsidRPr="00C618C0" w:rsidRDefault="00C618C0" w:rsidP="00C618C0">
    <w:pPr>
      <w:pStyle w:val="Footer"/>
      <w:jc w:val="right"/>
      <w:rPr>
        <w:b/>
        <w:i/>
      </w:rPr>
    </w:pPr>
    <w:r w:rsidRPr="00C618C0">
      <w:rPr>
        <w:b/>
        <w:i/>
      </w:rPr>
      <w:t>Κωνσταντίνος Κακαρίκος (Δράση 1)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90E" w:rsidRDefault="0053190E" w:rsidP="00C618C0">
      <w:pPr>
        <w:spacing w:after="0" w:line="240" w:lineRule="auto"/>
      </w:pPr>
      <w:r>
        <w:separator/>
      </w:r>
    </w:p>
  </w:footnote>
  <w:footnote w:type="continuationSeparator" w:id="0">
    <w:p w:rsidR="0053190E" w:rsidRDefault="0053190E" w:rsidP="00C61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8C0"/>
    <w:rsid w:val="0053190E"/>
    <w:rsid w:val="00723728"/>
    <w:rsid w:val="00A467F5"/>
    <w:rsid w:val="00C61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18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18C0"/>
  </w:style>
  <w:style w:type="paragraph" w:styleId="Footer">
    <w:name w:val="footer"/>
    <w:basedOn w:val="Normal"/>
    <w:link w:val="FooterChar"/>
    <w:uiPriority w:val="99"/>
    <w:semiHidden/>
    <w:unhideWhenUsed/>
    <w:rsid w:val="00C618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1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gr/imgres?q=%CF%80%CF%8D%CF%81%CE%B3%CE%BF%CE%B9+%CE%BC%CE%AC%CE%BD%CE%B7%CF%82&amp;hl=el&amp;qscrl=1&amp;nord=1&amp;rlz=1T4FTSG_elGR465GR466&amp;biw=1366&amp;bih=641&amp;tbm=isch&amp;tbnid=FtDPj5FEKB5hBM:&amp;imgrefurl=http://www.photostock.gr/gr/products.php?action=view&amp;id=2207&amp;docid=NauXw6iz3IDXWM&amp;imgurl=http://www.photostock.gr/photos/products/17/AAA11448-ARCHITECTURE-TRADITIONAL%20CASTLE%20HOUSE-MANI-VATHIA-PELOPONISSOS.JPG&amp;w=453&amp;h=567&amp;ei=78kVT465JoPCtAa2t4UD&amp;zoom=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gr/imgres?q=%CF%80%CF%8D%CF%81%CE%B3%CE%BF%CE%B9+%CE%BC%CE%AC%CE%BD%CE%B7%CF%82&amp;hl=el&amp;qscrl=1&amp;nord=1&amp;rlz=1T4FTSG_elGR465GR466&amp;biw=1366&amp;bih=641&amp;tbm=isch&amp;tbnid=zbCAf7RUNzLPqM:&amp;imgrefurl=http://megaprosfores.blogspot.com/2011_12_20_archive.html&amp;docid=PeTIopcB55KE1M&amp;imgurl=http://specialdeal.gr/deals/admin/fckfiles/oi-pirgoi-tis-edem-1.jpg&amp;w=480&amp;h=640&amp;ei=78kVT465JoPCtAa2t4UD&amp;zoom=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235</Words>
  <Characters>1271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Έφη</dc:creator>
  <cp:keywords/>
  <dc:description/>
  <cp:lastModifiedBy>Έφη</cp:lastModifiedBy>
  <cp:revision>3</cp:revision>
  <dcterms:created xsi:type="dcterms:W3CDTF">2014-02-23T17:14:00Z</dcterms:created>
  <dcterms:modified xsi:type="dcterms:W3CDTF">2014-02-23T17:21:00Z</dcterms:modified>
</cp:coreProperties>
</file>